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20" w:lineRule="exact"/>
        <w:jc w:val="center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p>
      <w:pPr>
        <w:spacing w:after="0" w:line="520" w:lineRule="exact"/>
        <w:jc w:val="center"/>
        <w:rPr>
          <w:rFonts w:ascii="仿宋_GB2312" w:eastAsia="仿宋_GB2312"/>
          <w:sz w:val="28"/>
          <w:szCs w:val="28"/>
        </w:rPr>
      </w:pPr>
    </w:p>
    <w:p>
      <w:pPr>
        <w:spacing w:after="0" w:line="520" w:lineRule="exact"/>
        <w:jc w:val="center"/>
        <w:rPr>
          <w:rFonts w:ascii="仿宋_GB2312" w:eastAsia="仿宋_GB2312"/>
          <w:sz w:val="28"/>
          <w:szCs w:val="28"/>
        </w:rPr>
      </w:pPr>
    </w:p>
    <w:p>
      <w:pPr>
        <w:spacing w:after="0" w:line="520" w:lineRule="exac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附件3</w:t>
      </w:r>
    </w:p>
    <w:p>
      <w:pPr>
        <w:spacing w:beforeLines="50" w:afterLines="50" w:line="520" w:lineRule="exact"/>
        <w:jc w:val="center"/>
        <w:rPr>
          <w:rFonts w:hint="eastAsia" w:ascii="黑体" w:hAnsi="黑体" w:eastAsia="黑体" w:cs="黑体"/>
          <w:b/>
          <w:bCs/>
          <w:color w:val="00000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44"/>
          <w:szCs w:val="44"/>
          <w:lang w:eastAsia="zh-CN"/>
        </w:rPr>
        <w:t>西岔园区重大扬尘污染事件报告表</w:t>
      </w:r>
    </w:p>
    <w:p>
      <w:pPr>
        <w:spacing w:after="0" w:line="52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单位或部门名称：（盖章）                                              年     月     日</w:t>
      </w:r>
    </w:p>
    <w:tbl>
      <w:tblPr>
        <w:tblStyle w:val="3"/>
        <w:tblW w:w="14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325"/>
        <w:gridCol w:w="6608"/>
        <w:gridCol w:w="4315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910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序号</w:t>
            </w:r>
          </w:p>
        </w:tc>
        <w:tc>
          <w:tcPr>
            <w:tcW w:w="1325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时间</w:t>
            </w:r>
          </w:p>
        </w:tc>
        <w:tc>
          <w:tcPr>
            <w:tcW w:w="6608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重大扬尘污染事件基本情况</w:t>
            </w:r>
          </w:p>
        </w:tc>
        <w:tc>
          <w:tcPr>
            <w:tcW w:w="4315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所在区域（路、街、道）</w:t>
            </w:r>
          </w:p>
        </w:tc>
        <w:tc>
          <w:tcPr>
            <w:tcW w:w="1060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910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5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08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15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910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5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08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15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910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25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608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315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after="0"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spacing w:after="0" w:line="520" w:lineRule="exact"/>
        <w:jc w:val="center"/>
        <w:rPr>
          <w:rFonts w:ascii="仿宋_GB2312" w:eastAsia="仿宋_GB2312"/>
          <w:sz w:val="28"/>
          <w:szCs w:val="28"/>
        </w:rPr>
      </w:pPr>
    </w:p>
    <w:p/>
    <w:sectPr>
      <w:pgSz w:w="16838" w:h="11906" w:orient="landscape"/>
      <w:pgMar w:top="1418" w:right="1418" w:bottom="1247" w:left="141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E111FB-9A17-4980-9D9F-BACB5328D9C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B1168EB-D90B-4CEE-8CFF-C81E8A1F9A8E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OGRmMmJmMjg2NTNjMmY5ODk5NjlmYmUyOGYxNTQifQ=="/>
  </w:docVars>
  <w:rsids>
    <w:rsidRoot w:val="20373D32"/>
    <w:rsid w:val="020B4E45"/>
    <w:rsid w:val="05774853"/>
    <w:rsid w:val="069642A2"/>
    <w:rsid w:val="0B0B4811"/>
    <w:rsid w:val="0D1A3685"/>
    <w:rsid w:val="1CC66D00"/>
    <w:rsid w:val="200F00D8"/>
    <w:rsid w:val="20373D32"/>
    <w:rsid w:val="2A0A434A"/>
    <w:rsid w:val="2FFD73D2"/>
    <w:rsid w:val="369337E3"/>
    <w:rsid w:val="3828446D"/>
    <w:rsid w:val="412F28BB"/>
    <w:rsid w:val="45FF5241"/>
    <w:rsid w:val="469244A8"/>
    <w:rsid w:val="4B562F99"/>
    <w:rsid w:val="4B6D277C"/>
    <w:rsid w:val="57E14232"/>
    <w:rsid w:val="58507E4A"/>
    <w:rsid w:val="7284206A"/>
    <w:rsid w:val="761041E3"/>
    <w:rsid w:val="7D4C5283"/>
    <w:rsid w:val="7DD03875"/>
    <w:rsid w:val="7DF8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1407</Words>
  <Characters>1411</Characters>
  <Lines>0</Lines>
  <Paragraphs>0</Paragraphs>
  <TotalTime>8</TotalTime>
  <ScaleCrop>false</ScaleCrop>
  <LinksUpToDate>false</LinksUpToDate>
  <CharactersWithSpaces>1411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2019-04-08T09:25:00Z</dcterms:created>
  <dc:creator>Administrator</dc:creator>
  <cp:lastModifiedBy>DUWENJUN.</cp:lastModifiedBy>
  <dcterms:modified xsi:type="dcterms:W3CDTF">2023-06-15T08:17:50Z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91538C239A8E43CFBDB630580B9DFD06_13</vt:lpwstr>
  </property>
</Properties>
</file>