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黑体"/>
          <w:sz w:val="32"/>
          <w:szCs w:val="30"/>
        </w:rPr>
      </w:pPr>
      <w:r>
        <w:rPr>
          <w:rFonts w:hint="eastAsia" w:ascii="黑体" w:hAnsi="黑体" w:eastAsia="黑体" w:cs="黑体"/>
          <w:sz w:val="32"/>
          <w:szCs w:val="30"/>
        </w:rPr>
        <w:t>附件1</w:t>
      </w:r>
    </w:p>
    <w:p>
      <w:pPr>
        <w:ind w:firstLine="1320" w:firstLineChars="300"/>
        <w:rPr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52"/>
          <w:szCs w:val="52"/>
        </w:rPr>
      </w:pPr>
      <w:r>
        <w:rPr>
          <w:rFonts w:hint="eastAsia" w:ascii="方正小标宋简体" w:eastAsia="方正小标宋简体"/>
          <w:sz w:val="52"/>
          <w:szCs w:val="52"/>
        </w:rPr>
        <w:t>甘肃省科技创新型企业申报书</w:t>
      </w:r>
    </w:p>
    <w:p>
      <w:pPr>
        <w:jc w:val="center"/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spacing w:line="600" w:lineRule="auto"/>
        <w:ind w:firstLine="680" w:firstLineChars="200"/>
        <w:rPr>
          <w:rFonts w:ascii="楷体_GB2312" w:hAnsi="楷体_GB2312" w:eastAsia="楷体_GB2312" w:cs="楷体_GB2312"/>
          <w:sz w:val="34"/>
          <w:szCs w:val="34"/>
        </w:rPr>
      </w:pPr>
      <w:r>
        <w:rPr>
          <w:rFonts w:hint="eastAsia" w:ascii="楷体_GB2312" w:hAnsi="楷体_GB2312" w:eastAsia="楷体_GB2312" w:cs="楷体_GB2312"/>
          <w:sz w:val="34"/>
          <w:szCs w:val="34"/>
        </w:rPr>
        <w:t>申报企业（盖章）：</w:t>
      </w:r>
      <w:r>
        <w:rPr>
          <w:rFonts w:hint="eastAsia" w:ascii="楷体_GB2312" w:hAnsi="楷体_GB2312" w:eastAsia="楷体_GB2312" w:cs="楷体_GB2312"/>
          <w:sz w:val="34"/>
          <w:szCs w:val="34"/>
          <w:u w:val="single"/>
        </w:rPr>
        <w:t xml:space="preserve">                            </w:t>
      </w:r>
    </w:p>
    <w:p>
      <w:pPr>
        <w:spacing w:line="600" w:lineRule="auto"/>
        <w:ind w:firstLine="680" w:firstLineChars="200"/>
        <w:rPr>
          <w:rFonts w:ascii="楷体_GB2312" w:hAnsi="楷体_GB2312" w:eastAsia="楷体_GB2312" w:cs="楷体_GB2312"/>
          <w:sz w:val="34"/>
          <w:szCs w:val="34"/>
        </w:rPr>
      </w:pPr>
    </w:p>
    <w:p>
      <w:pPr>
        <w:spacing w:line="600" w:lineRule="auto"/>
        <w:ind w:firstLine="680" w:firstLineChars="200"/>
        <w:rPr>
          <w:rFonts w:ascii="楷体_GB2312" w:hAnsi="楷体_GB2312" w:eastAsia="楷体_GB2312" w:cs="楷体_GB2312"/>
          <w:sz w:val="34"/>
          <w:szCs w:val="34"/>
        </w:rPr>
      </w:pPr>
    </w:p>
    <w:p>
      <w:pPr>
        <w:spacing w:line="600" w:lineRule="auto"/>
        <w:ind w:firstLine="680" w:firstLineChars="200"/>
        <w:rPr>
          <w:rFonts w:ascii="楷体_GB2312" w:hAnsi="楷体_GB2312" w:eastAsia="楷体_GB2312" w:cs="楷体_GB2312"/>
          <w:sz w:val="34"/>
          <w:szCs w:val="34"/>
        </w:rPr>
      </w:pPr>
      <w:r>
        <w:rPr>
          <w:rFonts w:hint="eastAsia" w:ascii="楷体_GB2312" w:hAnsi="楷体_GB2312" w:eastAsia="楷体_GB2312" w:cs="楷体_GB2312"/>
          <w:sz w:val="34"/>
          <w:szCs w:val="34"/>
        </w:rPr>
        <w:t>推荐单位（盖章）：</w:t>
      </w:r>
      <w:r>
        <w:rPr>
          <w:rFonts w:hint="eastAsia" w:ascii="楷体_GB2312" w:hAnsi="楷体_GB2312" w:eastAsia="楷体_GB2312" w:cs="楷体_GB2312"/>
          <w:sz w:val="34"/>
          <w:szCs w:val="34"/>
          <w:u w:val="single"/>
        </w:rPr>
        <w:t xml:space="preserve">                            </w:t>
      </w:r>
    </w:p>
    <w:p>
      <w:pPr>
        <w:ind w:firstLine="640" w:firstLineChars="200"/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</w:p>
    <w:p>
      <w:pPr>
        <w:pStyle w:val="2"/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甘 肃 省 科 技 厅</w:t>
      </w:r>
    </w:p>
    <w:p>
      <w:pPr>
        <w:jc w:val="center"/>
        <w:rPr>
          <w:sz w:val="32"/>
          <w:szCs w:val="32"/>
        </w:rPr>
        <w:sectPr>
          <w:footerReference r:id="rId3" w:type="default"/>
          <w:pgSz w:w="11906" w:h="16838"/>
          <w:pgMar w:top="2098" w:right="1531" w:bottom="1984" w:left="1531" w:header="851" w:footer="1361" w:gutter="0"/>
          <w:pgNumType w:fmt="numberInDash" w:start="6"/>
          <w:cols w:space="720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32"/>
          <w:szCs w:val="32"/>
        </w:rPr>
        <w:t>二〇二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年制</w:t>
      </w:r>
    </w:p>
    <w:p>
      <w:pPr>
        <w:spacing w:line="700" w:lineRule="exact"/>
        <w:ind w:firstLine="780"/>
        <w:rPr>
          <w:rFonts w:eastAsia="仿宋_GB2312"/>
          <w:spacing w:val="-4"/>
          <w:sz w:val="32"/>
          <w:szCs w:val="20"/>
        </w:rPr>
      </w:pPr>
    </w:p>
    <w:p>
      <w:pPr>
        <w:spacing w:line="700" w:lineRule="exact"/>
        <w:ind w:firstLine="780"/>
        <w:rPr>
          <w:rFonts w:eastAsia="仿宋_GB2312"/>
          <w:spacing w:val="-4"/>
          <w:sz w:val="32"/>
          <w:szCs w:val="20"/>
        </w:rPr>
      </w:pPr>
    </w:p>
    <w:p>
      <w:pPr>
        <w:spacing w:line="700" w:lineRule="exact"/>
        <w:ind w:firstLine="780"/>
        <w:rPr>
          <w:rFonts w:eastAsia="仿宋_GB2312"/>
          <w:spacing w:val="-4"/>
          <w:sz w:val="32"/>
          <w:szCs w:val="20"/>
        </w:rPr>
      </w:pPr>
      <w:r>
        <w:rPr>
          <w:rFonts w:eastAsia="仿宋_GB2312"/>
          <w:spacing w:val="-4"/>
          <w:sz w:val="32"/>
          <w:szCs w:val="20"/>
        </w:rPr>
        <w:t>声明：本申请书上填写的有关内容和提交的资料均准确、真实、合法、有效、无涉密信息，本企业愿为此承担有关法律责任。</w:t>
      </w:r>
    </w:p>
    <w:p>
      <w:pPr>
        <w:spacing w:line="700" w:lineRule="exact"/>
        <w:ind w:firstLine="780"/>
        <w:rPr>
          <w:rFonts w:eastAsia="仿宋_GB2312"/>
          <w:spacing w:val="-4"/>
          <w:sz w:val="32"/>
          <w:szCs w:val="20"/>
        </w:rPr>
      </w:pPr>
    </w:p>
    <w:p>
      <w:pPr>
        <w:spacing w:line="700" w:lineRule="exact"/>
        <w:ind w:firstLine="780"/>
        <w:rPr>
          <w:rFonts w:eastAsia="仿宋_GB2312"/>
          <w:spacing w:val="-4"/>
          <w:sz w:val="32"/>
          <w:szCs w:val="20"/>
        </w:rPr>
      </w:pPr>
    </w:p>
    <w:p>
      <w:pPr>
        <w:adjustRightInd w:val="0"/>
        <w:snapToGrid w:val="0"/>
        <w:spacing w:line="700" w:lineRule="exact"/>
        <w:ind w:firstLine="640" w:firstLineChars="200"/>
        <w:jc w:val="lef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法定代表人（签名）: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</w:t>
      </w:r>
      <w:r>
        <w:rPr>
          <w:rFonts w:eastAsia="仿宋_GB2312"/>
          <w:sz w:val="32"/>
          <w:szCs w:val="32"/>
        </w:rPr>
        <w:t>（企业公章）</w:t>
      </w:r>
      <w:bookmarkStart w:id="0" w:name="_Toc12995"/>
      <w:bookmarkStart w:id="1" w:name="_Toc445469106"/>
      <w:bookmarkStart w:id="2" w:name="_Toc14664"/>
    </w:p>
    <w:p>
      <w:pPr>
        <w:adjustRightInd w:val="0"/>
        <w:snapToGrid w:val="0"/>
        <w:spacing w:line="700" w:lineRule="exact"/>
        <w:ind w:firstLine="640" w:firstLineChars="200"/>
        <w:jc w:val="left"/>
        <w:rPr>
          <w:rFonts w:eastAsia="仿宋_GB2312"/>
          <w:sz w:val="32"/>
          <w:szCs w:val="32"/>
        </w:rPr>
      </w:pPr>
    </w:p>
    <w:p>
      <w:pPr>
        <w:adjustRightInd w:val="0"/>
        <w:snapToGrid w:val="0"/>
        <w:spacing w:line="700" w:lineRule="exact"/>
        <w:ind w:firstLine="5440" w:firstLineChars="170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</w:rPr>
        <w:t xml:space="preserve">     </w:t>
      </w:r>
      <w:r>
        <w:rPr>
          <w:rFonts w:eastAsia="仿宋_GB2312"/>
          <w:sz w:val="32"/>
          <w:szCs w:val="32"/>
        </w:rPr>
        <w:t>月</w:t>
      </w:r>
      <w:bookmarkEnd w:id="0"/>
      <w:bookmarkEnd w:id="1"/>
      <w:bookmarkEnd w:id="2"/>
      <w:r>
        <w:rPr>
          <w:rFonts w:hint="eastAsia" w:eastAsia="仿宋_GB2312"/>
          <w:sz w:val="32"/>
          <w:szCs w:val="32"/>
        </w:rPr>
        <w:t xml:space="preserve">     日</w:t>
      </w:r>
    </w:p>
    <w:p>
      <w:pPr>
        <w:adjustRightInd w:val="0"/>
        <w:snapToGrid w:val="0"/>
        <w:spacing w:line="300" w:lineRule="auto"/>
        <w:jc w:val="center"/>
        <w:rPr>
          <w:rFonts w:eastAsia="长城小标宋体"/>
          <w:b/>
          <w:sz w:val="36"/>
          <w:szCs w:val="36"/>
        </w:rPr>
        <w:sectPr>
          <w:pgSz w:w="11906" w:h="16838"/>
          <w:pgMar w:top="2098" w:right="1531" w:bottom="1984" w:left="1531" w:header="851" w:footer="1361" w:gutter="0"/>
          <w:pgNumType w:fmt="numberInDash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填  报  说 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企业应参照《甘肃省科技创新型企业认定办法》（甘科高规〔2024〕1号）、《国家重点支持的高新技术领域》的要求填报。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1.企业应如实填报所附各表。要求文字简洁，数据准确、详实。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2.各栏目不得空缺，无内容填写“0”；数据有小数时，保留小数点后2位。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sz w:val="28"/>
          <w:szCs w:val="28"/>
        </w:rPr>
        <w:t>经济类型，根据企业营业执照填写。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4.对企业知识产权情况采用分类评价方式，其中：发明专利（含国防专利）、植物新品种、国家级农作物品种、国家新药、国家一级中药保护品种、集成电路布图设计专有权等按Ⅰ类评价；实用新型专利、外观设计专利、软件著作权等（不含商标）按Ⅱ类评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5.销售收入 = 主营业务收入 + 其他业务收入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 xml:space="preserve">  净资产 = 资产总额 - 负债总额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 xml:space="preserve">  总收入=销售收入+营业外收入－不征税收入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8" w:firstLineChars="200"/>
        <w:jc w:val="both"/>
        <w:textAlignment w:val="auto"/>
        <w:outlineLvl w:val="9"/>
        <w:rPr>
          <w:rFonts w:eastAsia="仿宋_GB2312"/>
          <w:snapToGrid w:val="0"/>
          <w:spacing w:val="2"/>
          <w:sz w:val="28"/>
          <w:szCs w:val="28"/>
        </w:rPr>
        <w:sectPr>
          <w:pgSz w:w="11906" w:h="16838"/>
          <w:pgMar w:top="2098" w:right="1531" w:bottom="1984" w:left="1531" w:header="851" w:footer="1361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6.</w:t>
      </w:r>
      <w:r>
        <w:rPr>
          <w:rFonts w:hint="eastAsia" w:ascii="仿宋_GB2312" w:hAnsi="仿宋_GB2312" w:eastAsia="仿宋_GB2312" w:cs="仿宋_GB2312"/>
          <w:sz w:val="28"/>
          <w:szCs w:val="28"/>
        </w:rPr>
        <w:t>研发机构名称，按照科技、发改、工信和教育等部门认定的</w:t>
      </w:r>
      <w:r>
        <w:rPr>
          <w:rFonts w:hint="eastAsia" w:ascii="仿宋_GB2312" w:hAnsi="仿宋_GB2312" w:eastAsia="仿宋_GB2312" w:cs="仿宋_GB2312"/>
          <w:snapToGrid w:val="0"/>
          <w:spacing w:val="2"/>
          <w:sz w:val="28"/>
          <w:szCs w:val="28"/>
        </w:rPr>
        <w:t>国家、省、市（县）级工程技术研究中心、重点实验室、工程中心、企业技术中心填写。</w:t>
      </w:r>
    </w:p>
    <w:tbl>
      <w:tblPr>
        <w:tblStyle w:val="6"/>
        <w:tblpPr w:leftFromText="180" w:rightFromText="180" w:vertAnchor="text" w:horzAnchor="margin" w:tblpXSpec="center" w:tblpY="574"/>
        <w:tblW w:w="89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2"/>
        <w:gridCol w:w="1105"/>
        <w:gridCol w:w="1559"/>
        <w:gridCol w:w="133"/>
        <w:gridCol w:w="305"/>
        <w:gridCol w:w="1617"/>
        <w:gridCol w:w="6"/>
        <w:gridCol w:w="632"/>
        <w:gridCol w:w="691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企业名称</w:t>
            </w:r>
          </w:p>
        </w:tc>
        <w:tc>
          <w:tcPr>
            <w:tcW w:w="75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成立时间</w:t>
            </w:r>
          </w:p>
        </w:tc>
        <w:tc>
          <w:tcPr>
            <w:tcW w:w="4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注册资金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经济类型</w:t>
            </w:r>
          </w:p>
        </w:tc>
        <w:tc>
          <w:tcPr>
            <w:tcW w:w="75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□国有企业 □集体企业 □私营企业</w:t>
            </w:r>
          </w:p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□有限责任公司 □股份有限公司 □股份合作企业 □其他企业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法人代表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电话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手机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联系人</w:t>
            </w:r>
          </w:p>
        </w:tc>
        <w:tc>
          <w:tcPr>
            <w:tcW w:w="1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手机</w:t>
            </w: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邮箱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通信地址</w:t>
            </w:r>
          </w:p>
        </w:tc>
        <w:tc>
          <w:tcPr>
            <w:tcW w:w="47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邮编</w:t>
            </w:r>
          </w:p>
        </w:tc>
        <w:tc>
          <w:tcPr>
            <w:tcW w:w="1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职工总数（人）</w:t>
            </w:r>
          </w:p>
        </w:tc>
        <w:tc>
          <w:tcPr>
            <w:tcW w:w="27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科技人员数</w:t>
            </w:r>
            <w:r>
              <w:rPr>
                <w:rFonts w:hint="eastAsia" w:ascii="华文仿宋" w:hAnsi="华文仿宋" w:eastAsia="华文仿宋"/>
                <w:sz w:val="24"/>
              </w:rPr>
              <w:t>（人）</w:t>
            </w:r>
          </w:p>
        </w:tc>
        <w:tc>
          <w:tcPr>
            <w:tcW w:w="28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主营产品</w:t>
            </w:r>
          </w:p>
        </w:tc>
        <w:tc>
          <w:tcPr>
            <w:tcW w:w="75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exact"/>
          <w:jc w:val="center"/>
        </w:trPr>
        <w:tc>
          <w:tcPr>
            <w:tcW w:w="14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技术领域</w:t>
            </w:r>
          </w:p>
        </w:tc>
        <w:tc>
          <w:tcPr>
            <w:tcW w:w="753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□电子信息  □生物与新医药   □新材料     □先进制造与自动化     □航空航天  □高技术服务    □资源与环境   □新能源与节能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4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上年度</w:t>
            </w:r>
          </w:p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经营情况</w:t>
            </w:r>
          </w:p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（万元）</w:t>
            </w: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净资产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销售收入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总收入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  <w:jc w:val="center"/>
        </w:trPr>
        <w:tc>
          <w:tcPr>
            <w:tcW w:w="14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exact"/>
          <w:jc w:val="center"/>
        </w:trPr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上年度研究开发费用总额（万元）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上年度</w:t>
            </w:r>
            <w:r>
              <w:rPr>
                <w:rFonts w:ascii="华文仿宋" w:hAnsi="华文仿宋" w:eastAsia="华文仿宋"/>
                <w:b/>
                <w:sz w:val="24"/>
              </w:rPr>
              <w:t>高新技术产品</w:t>
            </w:r>
            <w:r>
              <w:rPr>
                <w:rFonts w:hint="eastAsia" w:ascii="华文仿宋" w:hAnsi="华文仿宋" w:eastAsia="华文仿宋"/>
                <w:b/>
                <w:sz w:val="24"/>
              </w:rPr>
              <w:t>（服务）收入总额（万元）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企业研发机构类别</w:t>
            </w:r>
          </w:p>
        </w:tc>
        <w:tc>
          <w:tcPr>
            <w:tcW w:w="64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 xml:space="preserve">□国家级  □省级   □市级 </w:t>
            </w:r>
            <w:r>
              <w:rPr>
                <w:rFonts w:ascii="华文仿宋" w:hAnsi="华文仿宋" w:eastAsia="华文仿宋"/>
                <w:sz w:val="24"/>
              </w:rPr>
              <w:t xml:space="preserve"> </w:t>
            </w:r>
            <w:r>
              <w:rPr>
                <w:rFonts w:hint="eastAsia" w:ascii="华文仿宋" w:hAnsi="华文仿宋" w:eastAsia="华文仿宋"/>
                <w:sz w:val="24"/>
              </w:rPr>
              <w:t xml:space="preserve">□企业级 </w:t>
            </w:r>
            <w:r>
              <w:rPr>
                <w:rFonts w:ascii="华文仿宋" w:hAnsi="华文仿宋" w:eastAsia="华文仿宋"/>
                <w:sz w:val="24"/>
              </w:rPr>
              <w:t xml:space="preserve">  </w:t>
            </w:r>
            <w:r>
              <w:rPr>
                <w:rFonts w:hint="eastAsia" w:ascii="华文仿宋" w:hAnsi="华文仿宋" w:eastAsia="华文仿宋"/>
                <w:sz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25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承担国家、省、市及县各类计划项目情况</w:t>
            </w:r>
          </w:p>
        </w:tc>
        <w:tc>
          <w:tcPr>
            <w:tcW w:w="643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 xml:space="preserve">□国家级  □省级   □市级 </w:t>
            </w:r>
            <w:r>
              <w:rPr>
                <w:rFonts w:ascii="华文仿宋" w:hAnsi="华文仿宋" w:eastAsia="华文仿宋"/>
                <w:sz w:val="24"/>
              </w:rPr>
              <w:t xml:space="preserve">    </w:t>
            </w:r>
            <w:r>
              <w:rPr>
                <w:rFonts w:hint="eastAsia" w:ascii="华文仿宋" w:hAnsi="华文仿宋" w:eastAsia="华文仿宋"/>
                <w:sz w:val="24"/>
              </w:rPr>
              <w:t>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  <w:jc w:val="center"/>
        </w:trPr>
        <w:tc>
          <w:tcPr>
            <w:tcW w:w="4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质量、环境、职业健康等体系认证情况</w:t>
            </w:r>
          </w:p>
        </w:tc>
        <w:tc>
          <w:tcPr>
            <w:tcW w:w="4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exact"/>
          <w:jc w:val="center"/>
        </w:trPr>
        <w:tc>
          <w:tcPr>
            <w:tcW w:w="45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上年度是否发生过重大安全、</w:t>
            </w:r>
          </w:p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重大质量事故或严重环境违法行为</w:t>
            </w:r>
          </w:p>
        </w:tc>
        <w:tc>
          <w:tcPr>
            <w:tcW w:w="4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□是     □否</w:t>
            </w:r>
          </w:p>
        </w:tc>
      </w:tr>
    </w:tbl>
    <w:p>
      <w:pPr>
        <w:pStyle w:val="11"/>
        <w:adjustRightInd w:val="0"/>
        <w:snapToGrid w:val="0"/>
        <w:spacing w:before="0" w:beforeAutospacing="0" w:after="0" w:afterAutospacing="0" w:line="5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一、企业基本情况 </w:t>
      </w:r>
    </w:p>
    <w:p>
      <w:pPr>
        <w:pStyle w:val="11"/>
        <w:adjustRightInd w:val="0"/>
        <w:snapToGrid w:val="0"/>
        <w:spacing w:before="0" w:beforeAutospacing="0" w:after="0" w:afterAutospacing="0"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二、企业创新产出</w:t>
      </w:r>
    </w:p>
    <w:tbl>
      <w:tblPr>
        <w:tblStyle w:val="6"/>
        <w:tblpPr w:leftFromText="180" w:rightFromText="180" w:vertAnchor="text" w:horzAnchor="margin" w:tblpX="1" w:tblpY="34"/>
        <w:tblW w:w="92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7"/>
        <w:gridCol w:w="765"/>
        <w:gridCol w:w="255"/>
        <w:gridCol w:w="1076"/>
        <w:gridCol w:w="625"/>
        <w:gridCol w:w="1102"/>
        <w:gridCol w:w="1160"/>
        <w:gridCol w:w="1282"/>
        <w:gridCol w:w="2136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73" w:hRule="exact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3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已获有效授权数量(件)</w:t>
            </w:r>
          </w:p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 w:cs="Times New Roman"/>
                <w:kern w:val="2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正在申请的数量(件)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b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</w:rPr>
              <w:t>知识产权情况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Ⅰ类</w:t>
            </w: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发明专利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 w:cs="宋体"/>
                <w:b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植物新品种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 w:cs="宋体"/>
                <w:b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国家级农作物品种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 w:cs="宋体"/>
                <w:b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国家新药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 w:cs="宋体"/>
                <w:b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国家一级中药保护品种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 w:cs="宋体"/>
                <w:b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集成电路布图设计专有权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4"/>
                <w:szCs w:val="24"/>
              </w:rPr>
              <w:t>Ⅱ类</w:t>
            </w:r>
            <w:r>
              <w:rPr>
                <w:rFonts w:ascii="华文仿宋" w:hAnsi="华文仿宋" w:eastAsia="华文仿宋"/>
                <w:sz w:val="24"/>
                <w:szCs w:val="24"/>
              </w:rPr>
              <w:t xml:space="preserve"> </w:t>
            </w: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4"/>
                <w:szCs w:val="24"/>
              </w:rPr>
              <w:t>实用新型专利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 w:cs="Times New Roman"/>
                <w:kern w:val="2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4"/>
                <w:szCs w:val="24"/>
              </w:rPr>
              <w:t>软件著作权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 w:cs="Times New Roman"/>
                <w:kern w:val="2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818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 w:cs="Times New Roman"/>
                <w:kern w:val="2"/>
                <w:sz w:val="24"/>
                <w:szCs w:val="24"/>
              </w:rPr>
            </w:pPr>
          </w:p>
        </w:tc>
        <w:tc>
          <w:tcPr>
            <w:tcW w:w="30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Times New Roman"/>
                <w:kern w:val="2"/>
                <w:sz w:val="24"/>
                <w:szCs w:val="24"/>
              </w:rPr>
              <w:t>外观设计专利</w:t>
            </w:r>
          </w:p>
        </w:tc>
        <w:tc>
          <w:tcPr>
            <w:tcW w:w="2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 w:cs="Times New Roman"/>
                <w:kern w:val="2"/>
                <w:sz w:val="24"/>
                <w:szCs w:val="24"/>
              </w:rPr>
            </w:pP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4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登记的科技成果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454" w:hRule="exact"/>
        </w:trPr>
        <w:tc>
          <w:tcPr>
            <w:tcW w:w="4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获得的技术奖项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544" w:hRule="exact"/>
        </w:trPr>
        <w:tc>
          <w:tcPr>
            <w:tcW w:w="4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认定的新产品新技术新工艺</w:t>
            </w:r>
          </w:p>
        </w:tc>
        <w:tc>
          <w:tcPr>
            <w:tcW w:w="4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</w:rPr>
              <w:t>品牌建设情况</w:t>
            </w:r>
          </w:p>
        </w:tc>
        <w:tc>
          <w:tcPr>
            <w:tcW w:w="3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商标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驰名商标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著名商标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已取得（件）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38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已申请（件）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  <w:szCs w:val="24"/>
              </w:rPr>
            </w:pP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11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b/>
                <w:sz w:val="24"/>
              </w:rPr>
              <w:t>参与标准制定情况</w:t>
            </w:r>
          </w:p>
        </w:tc>
        <w:tc>
          <w:tcPr>
            <w:tcW w:w="2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国际标准</w:t>
            </w:r>
          </w:p>
        </w:tc>
        <w:tc>
          <w:tcPr>
            <w:tcW w:w="2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国家标准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地方（行业）标准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1"/>
              <w:adjustRightInd w:val="0"/>
              <w:snapToGrid w:val="0"/>
              <w:spacing w:before="62" w:beforeLines="20"/>
              <w:jc w:val="center"/>
              <w:rPr>
                <w:rFonts w:ascii="华文仿宋" w:hAnsi="华文仿宋" w:eastAsia="华文仿宋"/>
                <w:sz w:val="24"/>
                <w:szCs w:val="24"/>
              </w:rPr>
            </w:pPr>
            <w:r>
              <w:rPr>
                <w:rFonts w:hint="eastAsia" w:ascii="华文仿宋" w:hAnsi="华文仿宋" w:eastAsia="华文仿宋"/>
                <w:sz w:val="24"/>
                <w:szCs w:val="24"/>
              </w:rPr>
              <w:t>企业标准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exact"/>
        </w:trPr>
        <w:tc>
          <w:tcPr>
            <w:tcW w:w="8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8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</w:rPr>
              <w:t>产学研情况</w:t>
            </w:r>
          </w:p>
        </w:tc>
        <w:tc>
          <w:tcPr>
            <w:tcW w:w="102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ascii="华文仿宋" w:hAnsi="华文仿宋" w:eastAsia="华文仿宋"/>
                <w:sz w:val="24"/>
              </w:rPr>
              <w:t>有</w:t>
            </w:r>
            <w:r>
              <w:rPr>
                <w:rFonts w:hint="eastAsia" w:ascii="华文仿宋" w:hAnsi="华文仿宋" w:eastAsia="华文仿宋"/>
                <w:sz w:val="24"/>
              </w:rPr>
              <w:t>□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合作院校</w:t>
            </w: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合作项目</w:t>
            </w: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/>
                <w:sz w:val="24"/>
              </w:rPr>
              <w:t>取得成果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81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02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2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</w:trPr>
        <w:tc>
          <w:tcPr>
            <w:tcW w:w="8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  <w:tc>
          <w:tcPr>
            <w:tcW w:w="10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41"/>
              </w:tabs>
              <w:ind w:firstLine="240" w:firstLineChars="100"/>
              <w:jc w:val="left"/>
              <w:rPr>
                <w:rFonts w:ascii="华文仿宋" w:hAnsi="华文仿宋" w:eastAsia="华文仿宋"/>
                <w:sz w:val="24"/>
              </w:rPr>
            </w:pPr>
            <w:r>
              <w:rPr>
                <w:rFonts w:ascii="华文仿宋" w:hAnsi="华文仿宋" w:eastAsia="华文仿宋"/>
                <w:sz w:val="24"/>
              </w:rPr>
              <w:t>无</w:t>
            </w:r>
            <w:r>
              <w:rPr>
                <w:rFonts w:hint="eastAsia" w:ascii="华文仿宋" w:hAnsi="华文仿宋" w:eastAsia="华文仿宋"/>
                <w:sz w:val="24"/>
              </w:rPr>
              <w:t>□</w:t>
            </w:r>
          </w:p>
        </w:tc>
        <w:tc>
          <w:tcPr>
            <w:tcW w:w="7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华文仿宋" w:hAnsi="华文仿宋" w:eastAsia="华文仿宋"/>
                <w:sz w:val="24"/>
              </w:rPr>
            </w:pPr>
            <w:r>
              <w:rPr>
                <w:rFonts w:hint="eastAsia" w:ascii="华文仿宋" w:hAnsi="华文仿宋" w:eastAsia="华文仿宋" w:cs="宋体"/>
                <w:b/>
                <w:kern w:val="0"/>
                <w:sz w:val="24"/>
              </w:rPr>
              <w:t>其它创新情况说明</w:t>
            </w:r>
          </w:p>
        </w:tc>
        <w:tc>
          <w:tcPr>
            <w:tcW w:w="84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华文仿宋" w:hAnsi="华文仿宋" w:eastAsia="华文仿宋"/>
                <w:sz w:val="24"/>
                <w:u w:val="single"/>
              </w:rPr>
            </w:pPr>
          </w:p>
        </w:tc>
      </w:tr>
    </w:tbl>
    <w:p>
      <w:pPr>
        <w:rPr>
          <w:u w:val="single"/>
        </w:rPr>
      </w:pPr>
    </w:p>
    <w:tbl>
      <w:tblPr>
        <w:tblStyle w:val="6"/>
        <w:tblW w:w="91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3" w:hRule="atLeast"/>
          <w:jc w:val="center"/>
        </w:trPr>
        <w:tc>
          <w:tcPr>
            <w:tcW w:w="9106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700" w:firstLineChars="25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140" w:firstLineChars="5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推荐单位审核意见 ：</w:t>
            </w: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ind w:firstLine="1120" w:firstLineChars="4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</w:t>
            </w:r>
          </w:p>
          <w:p>
            <w:pPr>
              <w:spacing w:line="360" w:lineRule="auto"/>
              <w:ind w:firstLine="5320" w:firstLineChars="19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  月   日</w:t>
            </w:r>
          </w:p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7" w:hRule="atLeast"/>
          <w:jc w:val="center"/>
        </w:trPr>
        <w:tc>
          <w:tcPr>
            <w:tcW w:w="9106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甘肃省科技厅评审意见:</w:t>
            </w:r>
          </w:p>
          <w:p>
            <w:pPr>
              <w:tabs>
                <w:tab w:val="left" w:pos="6315"/>
                <w:tab w:val="left" w:pos="7020"/>
                <w:tab w:val="left" w:pos="7695"/>
              </w:tabs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15"/>
                <w:tab w:val="left" w:pos="7020"/>
                <w:tab w:val="left" w:pos="7695"/>
              </w:tabs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15"/>
                <w:tab w:val="left" w:pos="7020"/>
                <w:tab w:val="left" w:pos="7695"/>
              </w:tabs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15"/>
                <w:tab w:val="left" w:pos="7020"/>
                <w:tab w:val="left" w:pos="7695"/>
              </w:tabs>
              <w:spacing w:line="360" w:lineRule="auto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00"/>
                <w:tab w:val="left" w:pos="7020"/>
                <w:tab w:val="left" w:pos="7785"/>
              </w:tabs>
              <w:spacing w:line="360" w:lineRule="auto"/>
              <w:ind w:firstLine="980" w:firstLineChars="350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00"/>
                <w:tab w:val="left" w:pos="7020"/>
                <w:tab w:val="left" w:pos="7785"/>
              </w:tabs>
              <w:spacing w:line="360" w:lineRule="auto"/>
              <w:ind w:firstLine="980" w:firstLineChars="3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</w:t>
            </w:r>
          </w:p>
          <w:p>
            <w:pPr>
              <w:tabs>
                <w:tab w:val="left" w:pos="6300"/>
                <w:tab w:val="left" w:pos="7020"/>
                <w:tab w:val="left" w:pos="7785"/>
              </w:tabs>
              <w:spacing w:line="360" w:lineRule="auto"/>
              <w:ind w:firstLine="5460" w:firstLineChars="19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tabs>
                <w:tab w:val="left" w:pos="6300"/>
                <w:tab w:val="left" w:pos="7020"/>
                <w:tab w:val="left" w:pos="7785"/>
              </w:tabs>
              <w:spacing w:line="360" w:lineRule="auto"/>
              <w:ind w:firstLine="5460" w:firstLineChars="195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bookmarkStart w:id="3" w:name="_GoBack"/>
            <w:bookmarkEnd w:id="3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年   月   日</w:t>
            </w:r>
          </w:p>
        </w:tc>
      </w:tr>
    </w:tbl>
    <w:p>
      <w:pPr>
        <w:spacing w:line="20" w:lineRule="exact"/>
        <w:jc w:val="center"/>
      </w:pPr>
    </w:p>
    <w:sectPr>
      <w:pgSz w:w="11906" w:h="16838"/>
      <w:pgMar w:top="1134" w:right="1134" w:bottom="1134" w:left="1134" w:header="851" w:footer="737" w:gutter="0"/>
      <w:pgNumType w:fmt="numberInDash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长城小标宋体">
    <w:altName w:val="方正小标宋_GBK"/>
    <w:panose1 w:val="00000000000000000000"/>
    <w:charset w:val="86"/>
    <w:family w:val="modern"/>
    <w:pitch w:val="default"/>
    <w:sig w:usb0="00000000" w:usb1="00000000" w:usb2="00000000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76IwHQIAACkEAAAOAAAAZHJz&#10;L2Uyb0RvYy54bWytU82O0zAQviPxDpbvNGkrVlXVdFV2VYRUsSstiLPr2E0kx7Zst0l5AHgDTly4&#10;81x9jv3sJi0CToiLPeMZz8833yxuu0aRg3C+Nrqg41FOidDclLXeFfTjh/WrGSU+MF0yZbQo6FF4&#10;ert8+WLR2rmYmMqoUjiCINrPW1vQKgQ7zzLPK9EwPzJWaBilcQ0LUN0uKx1rEb1R2STPb7LWuNI6&#10;w4X3eL0/G+kyxZdS8PAgpReBqIKitpBOl85tPLPlgs13jtmq5n0Z7B+qaFitkfQS6p4FRvau/iNU&#10;U3NnvJFhxE2TGSlrLlIP6Gac/9bNU8WsSL0AHG8vMPn/F5a/Pzw6UpcFnVKiWYMRnb59PX3/efrx&#10;hUwjPK31c3g9WfiF7o3pChrcXgwmj/fYeCddE2+0ROACrI8XfEUXCMfjeDaZzXKYOGyDghTZ9bt1&#10;PrwVpiFRKKjDABOu7LDx4ew6uMRs2qxrpdIQlSZtQW+mr/P04WJBcKWRI/ZxLjZKodt2fXNbUx7R&#10;mzNncnjL1zWSb5gPj8yBDSgYDA8POKQySGJ6iZLKuM9/e4/+GBKslLRgV0E16E+JeqcxvEjEQXCD&#10;sB0EvW/uDOg6xuZYnkR8cEENonSm+QTar2IOyZRHYKY5smE0g3gXoPVGrA8Xq9VF31tX76rrZ1DR&#10;srDRT5b3w43YervaB+CbYI+YnYHqoQQf0+D63YmE/1VPXtcNXz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FgAAAGRycy9QSwECFAAUAAAA&#10;CACHTuJAs0lY7tAAAAAFAQAADwAAAAAAAAABACAAAAA4AAAAZHJzL2Rvd25yZXYueG1sUEsBAhQA&#10;FAAAAAgAh07iQPXvojAdAgAAKQQAAA4AAAAAAAAAAQAgAAAAN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- 6 -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true"/>
  <w:bordersDoNotSurroundFooter w:val="true"/>
  <w:documentProtection w:enforcement="0"/>
  <w:defaultTabStop w:val="420"/>
  <w:drawingGridHorizontalSpacing w:val="105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2ZjFiN2NmYWM0Y2EwZTkyOTFkMjNmY2Y1NzYwMzgifQ=="/>
  </w:docVars>
  <w:rsids>
    <w:rsidRoot w:val="0048741F"/>
    <w:rsid w:val="00012B02"/>
    <w:rsid w:val="00012C77"/>
    <w:rsid w:val="00017217"/>
    <w:rsid w:val="00020C3B"/>
    <w:rsid w:val="00031381"/>
    <w:rsid w:val="0003504C"/>
    <w:rsid w:val="000653E1"/>
    <w:rsid w:val="00076D50"/>
    <w:rsid w:val="00087D61"/>
    <w:rsid w:val="000C1471"/>
    <w:rsid w:val="000C50C2"/>
    <w:rsid w:val="000C6409"/>
    <w:rsid w:val="000D0F6D"/>
    <w:rsid w:val="000D4491"/>
    <w:rsid w:val="000F05F1"/>
    <w:rsid w:val="000F2C44"/>
    <w:rsid w:val="00103C5D"/>
    <w:rsid w:val="00110B78"/>
    <w:rsid w:val="0013335D"/>
    <w:rsid w:val="00147C94"/>
    <w:rsid w:val="001B0A15"/>
    <w:rsid w:val="001B3158"/>
    <w:rsid w:val="001B7251"/>
    <w:rsid w:val="001C3CF4"/>
    <w:rsid w:val="001C57A9"/>
    <w:rsid w:val="001C5815"/>
    <w:rsid w:val="001E3076"/>
    <w:rsid w:val="001F230E"/>
    <w:rsid w:val="00214B33"/>
    <w:rsid w:val="00251BA2"/>
    <w:rsid w:val="00252597"/>
    <w:rsid w:val="002541D5"/>
    <w:rsid w:val="00261DAE"/>
    <w:rsid w:val="00273BC2"/>
    <w:rsid w:val="00274669"/>
    <w:rsid w:val="0029436B"/>
    <w:rsid w:val="002B223B"/>
    <w:rsid w:val="002B41B5"/>
    <w:rsid w:val="002B6D90"/>
    <w:rsid w:val="002C7CDE"/>
    <w:rsid w:val="002D65F8"/>
    <w:rsid w:val="002F68DF"/>
    <w:rsid w:val="00303ED1"/>
    <w:rsid w:val="0031246D"/>
    <w:rsid w:val="00333690"/>
    <w:rsid w:val="0033647D"/>
    <w:rsid w:val="00345CBC"/>
    <w:rsid w:val="003555E8"/>
    <w:rsid w:val="00357035"/>
    <w:rsid w:val="00361263"/>
    <w:rsid w:val="00365C79"/>
    <w:rsid w:val="00370445"/>
    <w:rsid w:val="003714C4"/>
    <w:rsid w:val="00391474"/>
    <w:rsid w:val="00394519"/>
    <w:rsid w:val="00395FCB"/>
    <w:rsid w:val="00396450"/>
    <w:rsid w:val="003B3043"/>
    <w:rsid w:val="003D3BAA"/>
    <w:rsid w:val="003F5E8A"/>
    <w:rsid w:val="004063B1"/>
    <w:rsid w:val="004757F9"/>
    <w:rsid w:val="00476A52"/>
    <w:rsid w:val="00484F4F"/>
    <w:rsid w:val="0048741F"/>
    <w:rsid w:val="00496584"/>
    <w:rsid w:val="004B0040"/>
    <w:rsid w:val="004B183B"/>
    <w:rsid w:val="004B2699"/>
    <w:rsid w:val="004B3724"/>
    <w:rsid w:val="004B4B87"/>
    <w:rsid w:val="004E161F"/>
    <w:rsid w:val="004E59BB"/>
    <w:rsid w:val="004F01A3"/>
    <w:rsid w:val="00503FC6"/>
    <w:rsid w:val="005051C0"/>
    <w:rsid w:val="00506DCE"/>
    <w:rsid w:val="005106F0"/>
    <w:rsid w:val="00515F3A"/>
    <w:rsid w:val="0052429E"/>
    <w:rsid w:val="005249EF"/>
    <w:rsid w:val="00540C4D"/>
    <w:rsid w:val="00542A60"/>
    <w:rsid w:val="00563737"/>
    <w:rsid w:val="0057153D"/>
    <w:rsid w:val="00580260"/>
    <w:rsid w:val="005932FF"/>
    <w:rsid w:val="005952DC"/>
    <w:rsid w:val="005B3567"/>
    <w:rsid w:val="005B5E7D"/>
    <w:rsid w:val="005F16B2"/>
    <w:rsid w:val="005F6078"/>
    <w:rsid w:val="005F68AD"/>
    <w:rsid w:val="00600A62"/>
    <w:rsid w:val="0060675F"/>
    <w:rsid w:val="00622445"/>
    <w:rsid w:val="0063782F"/>
    <w:rsid w:val="00673716"/>
    <w:rsid w:val="006873C2"/>
    <w:rsid w:val="006921B9"/>
    <w:rsid w:val="006C3900"/>
    <w:rsid w:val="006D3883"/>
    <w:rsid w:val="006D5871"/>
    <w:rsid w:val="006E3F3B"/>
    <w:rsid w:val="00722668"/>
    <w:rsid w:val="007352BA"/>
    <w:rsid w:val="00744835"/>
    <w:rsid w:val="00751CB3"/>
    <w:rsid w:val="00762B07"/>
    <w:rsid w:val="0078258A"/>
    <w:rsid w:val="007A4C54"/>
    <w:rsid w:val="007B1F52"/>
    <w:rsid w:val="007E0497"/>
    <w:rsid w:val="007E11A4"/>
    <w:rsid w:val="007E259D"/>
    <w:rsid w:val="007F3916"/>
    <w:rsid w:val="007F3D1A"/>
    <w:rsid w:val="00821202"/>
    <w:rsid w:val="00835270"/>
    <w:rsid w:val="008376D6"/>
    <w:rsid w:val="0084638A"/>
    <w:rsid w:val="00854A59"/>
    <w:rsid w:val="00865219"/>
    <w:rsid w:val="00867348"/>
    <w:rsid w:val="0087717A"/>
    <w:rsid w:val="008A28EE"/>
    <w:rsid w:val="008B0F02"/>
    <w:rsid w:val="008D4985"/>
    <w:rsid w:val="008E7DC0"/>
    <w:rsid w:val="008F2747"/>
    <w:rsid w:val="008F351D"/>
    <w:rsid w:val="009027DA"/>
    <w:rsid w:val="00927CC2"/>
    <w:rsid w:val="00932A6B"/>
    <w:rsid w:val="00944B25"/>
    <w:rsid w:val="00954ADD"/>
    <w:rsid w:val="00966AC1"/>
    <w:rsid w:val="00977231"/>
    <w:rsid w:val="009A1DE0"/>
    <w:rsid w:val="009A7918"/>
    <w:rsid w:val="009B042E"/>
    <w:rsid w:val="009F0CD9"/>
    <w:rsid w:val="00A01AD7"/>
    <w:rsid w:val="00A0551D"/>
    <w:rsid w:val="00A10810"/>
    <w:rsid w:val="00A13961"/>
    <w:rsid w:val="00A1448D"/>
    <w:rsid w:val="00A339DA"/>
    <w:rsid w:val="00A776E4"/>
    <w:rsid w:val="00A87C66"/>
    <w:rsid w:val="00A94465"/>
    <w:rsid w:val="00AA476D"/>
    <w:rsid w:val="00AB0A01"/>
    <w:rsid w:val="00AB2A0E"/>
    <w:rsid w:val="00AB4F53"/>
    <w:rsid w:val="00AC3151"/>
    <w:rsid w:val="00AC6C16"/>
    <w:rsid w:val="00AD156D"/>
    <w:rsid w:val="00AD2FDF"/>
    <w:rsid w:val="00AD6B36"/>
    <w:rsid w:val="00AE471E"/>
    <w:rsid w:val="00AF18B4"/>
    <w:rsid w:val="00AF23D0"/>
    <w:rsid w:val="00B21405"/>
    <w:rsid w:val="00B22F32"/>
    <w:rsid w:val="00B235D3"/>
    <w:rsid w:val="00B241B4"/>
    <w:rsid w:val="00B27CB0"/>
    <w:rsid w:val="00B3245C"/>
    <w:rsid w:val="00B42AD3"/>
    <w:rsid w:val="00B54FE6"/>
    <w:rsid w:val="00B55ED0"/>
    <w:rsid w:val="00B779F5"/>
    <w:rsid w:val="00B8175F"/>
    <w:rsid w:val="00BA335A"/>
    <w:rsid w:val="00BA6FA3"/>
    <w:rsid w:val="00BC6206"/>
    <w:rsid w:val="00BE21F9"/>
    <w:rsid w:val="00BE2AAE"/>
    <w:rsid w:val="00BE510B"/>
    <w:rsid w:val="00BF1104"/>
    <w:rsid w:val="00BF2AE9"/>
    <w:rsid w:val="00BF2F3D"/>
    <w:rsid w:val="00BF6D9A"/>
    <w:rsid w:val="00C01D78"/>
    <w:rsid w:val="00C10A92"/>
    <w:rsid w:val="00C21D2C"/>
    <w:rsid w:val="00C45728"/>
    <w:rsid w:val="00C618AC"/>
    <w:rsid w:val="00C83D27"/>
    <w:rsid w:val="00C85D1B"/>
    <w:rsid w:val="00CB5CF0"/>
    <w:rsid w:val="00CB7384"/>
    <w:rsid w:val="00CE5337"/>
    <w:rsid w:val="00D10C32"/>
    <w:rsid w:val="00D127FD"/>
    <w:rsid w:val="00D22862"/>
    <w:rsid w:val="00D25617"/>
    <w:rsid w:val="00D4156E"/>
    <w:rsid w:val="00D64026"/>
    <w:rsid w:val="00D74515"/>
    <w:rsid w:val="00D82C3A"/>
    <w:rsid w:val="00D91490"/>
    <w:rsid w:val="00DB2864"/>
    <w:rsid w:val="00DE35D8"/>
    <w:rsid w:val="00DF3FA0"/>
    <w:rsid w:val="00E07087"/>
    <w:rsid w:val="00E2535B"/>
    <w:rsid w:val="00E25E37"/>
    <w:rsid w:val="00E26799"/>
    <w:rsid w:val="00E30A05"/>
    <w:rsid w:val="00E33205"/>
    <w:rsid w:val="00E36401"/>
    <w:rsid w:val="00E51027"/>
    <w:rsid w:val="00E538A7"/>
    <w:rsid w:val="00E6653E"/>
    <w:rsid w:val="00E8309F"/>
    <w:rsid w:val="00EC5E0B"/>
    <w:rsid w:val="00ED2743"/>
    <w:rsid w:val="00ED561B"/>
    <w:rsid w:val="00EF5483"/>
    <w:rsid w:val="00F15ABA"/>
    <w:rsid w:val="00F160C2"/>
    <w:rsid w:val="00F628D8"/>
    <w:rsid w:val="00F650D6"/>
    <w:rsid w:val="00F81858"/>
    <w:rsid w:val="00F821C2"/>
    <w:rsid w:val="00FA73FF"/>
    <w:rsid w:val="00FC27AD"/>
    <w:rsid w:val="00FD1E58"/>
    <w:rsid w:val="00FE63B6"/>
    <w:rsid w:val="00FE64C0"/>
    <w:rsid w:val="00FE6C1A"/>
    <w:rsid w:val="00FF04DD"/>
    <w:rsid w:val="00FF5695"/>
    <w:rsid w:val="0273424A"/>
    <w:rsid w:val="04602E66"/>
    <w:rsid w:val="08A07042"/>
    <w:rsid w:val="08C15B88"/>
    <w:rsid w:val="0ADADC00"/>
    <w:rsid w:val="0BA73EC6"/>
    <w:rsid w:val="0F732EE8"/>
    <w:rsid w:val="0FDB1FC9"/>
    <w:rsid w:val="12F7AF42"/>
    <w:rsid w:val="19B94D87"/>
    <w:rsid w:val="1F47913F"/>
    <w:rsid w:val="1FADED2B"/>
    <w:rsid w:val="2AEF69EC"/>
    <w:rsid w:val="2DAF7D09"/>
    <w:rsid w:val="3BAD45F4"/>
    <w:rsid w:val="3DCD7A9C"/>
    <w:rsid w:val="3DCE0169"/>
    <w:rsid w:val="3DF7CC9C"/>
    <w:rsid w:val="3E8C1066"/>
    <w:rsid w:val="3EFF3D77"/>
    <w:rsid w:val="3FFE5C65"/>
    <w:rsid w:val="4DAE754B"/>
    <w:rsid w:val="577DFCFB"/>
    <w:rsid w:val="57DFDACC"/>
    <w:rsid w:val="59AB206F"/>
    <w:rsid w:val="5AFB8CFB"/>
    <w:rsid w:val="5B865020"/>
    <w:rsid w:val="5CD629F7"/>
    <w:rsid w:val="5D57FF98"/>
    <w:rsid w:val="5D6F74F0"/>
    <w:rsid w:val="5FA9E785"/>
    <w:rsid w:val="5FFF7E05"/>
    <w:rsid w:val="64444493"/>
    <w:rsid w:val="64DFC69C"/>
    <w:rsid w:val="65FE046D"/>
    <w:rsid w:val="6DF22356"/>
    <w:rsid w:val="6F6F6E9F"/>
    <w:rsid w:val="73FEA76C"/>
    <w:rsid w:val="73FF7CA9"/>
    <w:rsid w:val="7691792B"/>
    <w:rsid w:val="76B767B6"/>
    <w:rsid w:val="77EF225E"/>
    <w:rsid w:val="77F73877"/>
    <w:rsid w:val="77FEAB8E"/>
    <w:rsid w:val="7A5DB268"/>
    <w:rsid w:val="7AFFF902"/>
    <w:rsid w:val="7B73206E"/>
    <w:rsid w:val="7E7FDDDE"/>
    <w:rsid w:val="7FBF866A"/>
    <w:rsid w:val="7FEFBF27"/>
    <w:rsid w:val="7FF4DE28"/>
    <w:rsid w:val="7FF6B302"/>
    <w:rsid w:val="7FFB1B18"/>
    <w:rsid w:val="7FFF3228"/>
    <w:rsid w:val="7FFF3A19"/>
    <w:rsid w:val="9DAB63D6"/>
    <w:rsid w:val="AFDFF01B"/>
    <w:rsid w:val="B6ED9DD7"/>
    <w:rsid w:val="BBF65B04"/>
    <w:rsid w:val="BF7C1482"/>
    <w:rsid w:val="C9FD8980"/>
    <w:rsid w:val="D7B98612"/>
    <w:rsid w:val="DAFD2F4D"/>
    <w:rsid w:val="DF5FEB49"/>
    <w:rsid w:val="DFB67819"/>
    <w:rsid w:val="E4F35EDF"/>
    <w:rsid w:val="E7777FC8"/>
    <w:rsid w:val="E99EFECE"/>
    <w:rsid w:val="E9BB7DA0"/>
    <w:rsid w:val="ECF71323"/>
    <w:rsid w:val="EFEEA3E4"/>
    <w:rsid w:val="F7F763C4"/>
    <w:rsid w:val="F7FF1BA7"/>
    <w:rsid w:val="F7FF6F0B"/>
    <w:rsid w:val="F7FF961A"/>
    <w:rsid w:val="FAD79627"/>
    <w:rsid w:val="FB1E6FF5"/>
    <w:rsid w:val="FBD7B53C"/>
    <w:rsid w:val="FBFF12AB"/>
    <w:rsid w:val="FE166578"/>
    <w:rsid w:val="FEBF4AD6"/>
    <w:rsid w:val="FEDD31ED"/>
    <w:rsid w:val="FFE3F6C6"/>
    <w:rsid w:val="FFFD2219"/>
    <w:rsid w:val="FFFE75A0"/>
    <w:rsid w:val="FFFF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12</Pages>
  <Words>596</Words>
  <Characters>3402</Characters>
  <Lines>28</Lines>
  <Paragraphs>7</Paragraphs>
  <TotalTime>5</TotalTime>
  <ScaleCrop>false</ScaleCrop>
  <LinksUpToDate>false</LinksUpToDate>
  <CharactersWithSpaces>3991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2023-02-26T17:52:00Z</dcterms:created>
  <dc:creator>china</dc:creator>
  <cp:lastModifiedBy>kjt</cp:lastModifiedBy>
  <cp:lastPrinted>2024-04-27T01:54:00Z</cp:lastPrinted>
  <dcterms:modified xsi:type="dcterms:W3CDTF">2024-04-29T17:50:48Z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654F88917DB547EFA15372FFD9713640_13</vt:lpwstr>
  </property>
</Properties>
</file>